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824CEE" w:rsidRDefault="00824CEE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:rsidR="00824CEE" w:rsidRDefault="00824CEE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постановлению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</w:t>
            </w:r>
          </w:p>
          <w:p w:rsidR="00824CEE" w:rsidRDefault="00824CEE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января 202</w:t>
            </w:r>
            <w:r w:rsidR="00E4049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 №____</w:t>
            </w:r>
          </w:p>
          <w:p w:rsidR="00824CEE" w:rsidRDefault="00824CEE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286141" w:rsidRDefault="00824CEE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286141">
              <w:rPr>
                <w:rFonts w:ascii="Times New Roman" w:hAnsi="Times New Roman" w:cs="Times New Roman"/>
              </w:rPr>
              <w:t xml:space="preserve">Приложение 1                                                                                                                                                                   к муниципальной программе </w:t>
            </w:r>
            <w:proofErr w:type="spellStart"/>
            <w:r w:rsidR="00286141">
              <w:rPr>
                <w:rFonts w:ascii="Times New Roman" w:hAnsi="Times New Roman" w:cs="Times New Roman"/>
              </w:rPr>
              <w:t>Можгинского</w:t>
            </w:r>
            <w:proofErr w:type="spellEnd"/>
            <w:r w:rsidR="00286141">
              <w:rPr>
                <w:rFonts w:ascii="Times New Roman" w:hAnsi="Times New Roman" w:cs="Times New Roman"/>
              </w:rPr>
              <w:t xml:space="preserve"> района                                                                                                                                                              «</w:t>
            </w:r>
            <w:r w:rsidR="008E6EB3">
              <w:rPr>
                <w:rFonts w:ascii="Times New Roman" w:hAnsi="Times New Roman" w:cs="Times New Roman"/>
              </w:rPr>
              <w:t>Управление</w:t>
            </w:r>
            <w:r w:rsidR="00286141">
              <w:rPr>
                <w:rFonts w:ascii="Times New Roman" w:hAnsi="Times New Roman" w:cs="Times New Roman"/>
              </w:rPr>
              <w:t xml:space="preserve"> </w:t>
            </w:r>
            <w:r w:rsidR="00AD0B64"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 w:rsidR="007E122F">
              <w:rPr>
                <w:rFonts w:ascii="Times New Roman" w:hAnsi="Times New Roman" w:cs="Times New Roman"/>
              </w:rPr>
              <w:t>»</w:t>
            </w:r>
            <w:r w:rsidR="0063192E">
              <w:rPr>
                <w:rFonts w:ascii="Times New Roman" w:hAnsi="Times New Roman" w:cs="Times New Roman"/>
              </w:rPr>
              <w:t xml:space="preserve"> 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286141" w:rsidRDefault="0028614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491652" w:rsidRPr="008021AB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1AB">
        <w:rPr>
          <w:rFonts w:ascii="Times New Roman" w:hAnsi="Times New Roman" w:cs="Times New Roman"/>
          <w:b/>
          <w:sz w:val="26"/>
          <w:szCs w:val="26"/>
        </w:rPr>
        <w:t>Сведения о составе и значения</w:t>
      </w:r>
      <w:r w:rsidR="002D39F7" w:rsidRPr="008021AB">
        <w:rPr>
          <w:rFonts w:ascii="Times New Roman" w:hAnsi="Times New Roman" w:cs="Times New Roman"/>
          <w:b/>
          <w:sz w:val="26"/>
          <w:szCs w:val="26"/>
        </w:rPr>
        <w:t>х</w:t>
      </w:r>
      <w:r w:rsidRPr="008021AB">
        <w:rPr>
          <w:rFonts w:ascii="Times New Roman" w:hAnsi="Times New Roman" w:cs="Times New Roman"/>
          <w:b/>
          <w:sz w:val="26"/>
          <w:szCs w:val="26"/>
        </w:rPr>
        <w:t xml:space="preserve"> целевых показателей (индикаторов)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267591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proofErr w:type="spellStart"/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Можгинский</w:t>
            </w:r>
            <w:proofErr w:type="spellEnd"/>
            <w:r w:rsidRPr="007834B6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W w:w="15593" w:type="dxa"/>
        <w:jc w:val="center"/>
        <w:tblLayout w:type="fixed"/>
        <w:tblLook w:val="04A0" w:firstRow="1" w:lastRow="0" w:firstColumn="1" w:lastColumn="0" w:noHBand="0" w:noVBand="1"/>
      </w:tblPr>
      <w:tblGrid>
        <w:gridCol w:w="513"/>
        <w:gridCol w:w="567"/>
        <w:gridCol w:w="425"/>
        <w:gridCol w:w="4165"/>
        <w:gridCol w:w="992"/>
        <w:gridCol w:w="938"/>
        <w:gridCol w:w="905"/>
        <w:gridCol w:w="938"/>
        <w:gridCol w:w="904"/>
        <w:gridCol w:w="851"/>
        <w:gridCol w:w="992"/>
        <w:gridCol w:w="851"/>
        <w:gridCol w:w="850"/>
        <w:gridCol w:w="851"/>
        <w:gridCol w:w="851"/>
      </w:tblGrid>
      <w:tr w:rsidR="005F7D7C" w:rsidTr="00882B8F">
        <w:trPr>
          <w:trHeight w:val="371"/>
          <w:tblHeader/>
          <w:jc w:val="center"/>
        </w:trPr>
        <w:tc>
          <w:tcPr>
            <w:tcW w:w="1080" w:type="dxa"/>
            <w:gridSpan w:val="2"/>
            <w:vMerge w:val="restart"/>
          </w:tcPr>
          <w:p w:rsidR="005F7D7C" w:rsidRPr="00882B8F" w:rsidRDefault="005F7D7C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2B8F">
              <w:rPr>
                <w:rFonts w:ascii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425" w:type="dxa"/>
            <w:vMerge w:val="restart"/>
          </w:tcPr>
          <w:p w:rsidR="005F7D7C" w:rsidRDefault="005F7D7C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784B99" w:rsidRDefault="005F7D7C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165" w:type="dxa"/>
            <w:vMerge w:val="restart"/>
          </w:tcPr>
          <w:p w:rsidR="005F7D7C" w:rsidRDefault="005F7D7C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784B99" w:rsidRDefault="005F7D7C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</w:tcPr>
          <w:p w:rsidR="005F7D7C" w:rsidRDefault="005F7D7C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784B99" w:rsidRDefault="005F7D7C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931" w:type="dxa"/>
            <w:gridSpan w:val="10"/>
          </w:tcPr>
          <w:p w:rsidR="005F7D7C" w:rsidRDefault="005F7D7C" w:rsidP="003A03A8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Значения целевых показателей (индикаторов)</w:t>
            </w:r>
          </w:p>
        </w:tc>
      </w:tr>
      <w:tr w:rsidR="00882B8F" w:rsidTr="00D94A6C">
        <w:trPr>
          <w:trHeight w:val="545"/>
          <w:tblHeader/>
          <w:jc w:val="center"/>
        </w:trPr>
        <w:tc>
          <w:tcPr>
            <w:tcW w:w="1080" w:type="dxa"/>
            <w:gridSpan w:val="2"/>
            <w:vMerge/>
            <w:vAlign w:val="center"/>
          </w:tcPr>
          <w:p w:rsidR="00882B8F" w:rsidRPr="00784B99" w:rsidRDefault="00882B8F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882B8F" w:rsidRPr="00784B99" w:rsidRDefault="00882B8F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5" w:type="dxa"/>
            <w:vMerge/>
          </w:tcPr>
          <w:p w:rsidR="00882B8F" w:rsidRPr="00784B99" w:rsidRDefault="00882B8F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82B8F" w:rsidRPr="00784B99" w:rsidRDefault="00882B8F" w:rsidP="00882B8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882B8F" w:rsidRPr="00784B99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05" w:type="dxa"/>
          </w:tcPr>
          <w:p w:rsidR="00882B8F" w:rsidRPr="00784B99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38" w:type="dxa"/>
          </w:tcPr>
          <w:p w:rsidR="00882B8F" w:rsidRPr="00784B99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04" w:type="dxa"/>
          </w:tcPr>
          <w:p w:rsidR="00882B8F" w:rsidRPr="00784B99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1" w:type="dxa"/>
          </w:tcPr>
          <w:p w:rsidR="00882B8F" w:rsidRPr="00784B99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992" w:type="dxa"/>
          </w:tcPr>
          <w:p w:rsidR="00882B8F" w:rsidRPr="00784B99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1" w:type="dxa"/>
          </w:tcPr>
          <w:p w:rsidR="00882B8F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50" w:type="dxa"/>
          </w:tcPr>
          <w:p w:rsidR="00882B8F" w:rsidRPr="00784B99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851" w:type="dxa"/>
          </w:tcPr>
          <w:p w:rsidR="00882B8F" w:rsidRPr="00784B99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51" w:type="dxa"/>
          </w:tcPr>
          <w:p w:rsidR="00882B8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</w:tr>
      <w:tr w:rsidR="00882B8F" w:rsidTr="00D94A6C">
        <w:trPr>
          <w:tblHeader/>
          <w:jc w:val="center"/>
        </w:trPr>
        <w:tc>
          <w:tcPr>
            <w:tcW w:w="513" w:type="dxa"/>
            <w:vAlign w:val="center"/>
          </w:tcPr>
          <w:p w:rsidR="00882B8F" w:rsidRPr="00784B99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567" w:type="dxa"/>
            <w:vAlign w:val="center"/>
          </w:tcPr>
          <w:p w:rsidR="00882B8F" w:rsidRPr="00784B99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vMerge/>
          </w:tcPr>
          <w:p w:rsidR="00882B8F" w:rsidRPr="00784B99" w:rsidRDefault="00882B8F" w:rsidP="00882B8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5" w:type="dxa"/>
            <w:vMerge/>
          </w:tcPr>
          <w:p w:rsidR="00882B8F" w:rsidRDefault="00882B8F" w:rsidP="00882B8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82B8F" w:rsidRPr="00784B99" w:rsidRDefault="00882B8F" w:rsidP="00882B8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882B8F" w:rsidRPr="00F24BD4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905" w:type="dxa"/>
          </w:tcPr>
          <w:p w:rsidR="00882B8F" w:rsidRPr="00F24BD4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938" w:type="dxa"/>
          </w:tcPr>
          <w:p w:rsidR="00882B8F" w:rsidRPr="00F24BD4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904" w:type="dxa"/>
          </w:tcPr>
          <w:p w:rsidR="00882B8F" w:rsidRPr="00F24BD4" w:rsidRDefault="00D94A6C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851" w:type="dxa"/>
          </w:tcPr>
          <w:p w:rsidR="00882B8F" w:rsidRPr="00B83BA5" w:rsidRDefault="00B83BA5" w:rsidP="00882B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BA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992" w:type="dxa"/>
          </w:tcPr>
          <w:p w:rsidR="00882B8F" w:rsidRPr="00B83BA5" w:rsidRDefault="00B83BA5" w:rsidP="00882B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BA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851" w:type="dxa"/>
          </w:tcPr>
          <w:p w:rsidR="00882B8F" w:rsidRPr="00F24BD4" w:rsidRDefault="00882B8F" w:rsidP="00882B8F">
            <w:pPr>
              <w:jc w:val="center"/>
              <w:rPr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850" w:type="dxa"/>
          </w:tcPr>
          <w:p w:rsidR="00882B8F" w:rsidRPr="00F24BD4" w:rsidRDefault="00882B8F" w:rsidP="00882B8F">
            <w:pPr>
              <w:jc w:val="center"/>
              <w:rPr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851" w:type="dxa"/>
          </w:tcPr>
          <w:p w:rsidR="00882B8F" w:rsidRPr="00F24BD4" w:rsidRDefault="00882B8F" w:rsidP="00882B8F">
            <w:pPr>
              <w:jc w:val="center"/>
              <w:rPr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851" w:type="dxa"/>
          </w:tcPr>
          <w:p w:rsidR="00882B8F" w:rsidRPr="00F24BD4" w:rsidRDefault="00882B8F" w:rsidP="00882B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</w:tr>
      <w:tr w:rsidR="00882B8F" w:rsidTr="00882B8F">
        <w:trPr>
          <w:jc w:val="center"/>
        </w:trPr>
        <w:tc>
          <w:tcPr>
            <w:tcW w:w="513" w:type="dxa"/>
            <w:vAlign w:val="center"/>
          </w:tcPr>
          <w:p w:rsidR="00882B8F" w:rsidRPr="007E122F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  <w:vAlign w:val="center"/>
          </w:tcPr>
          <w:p w:rsidR="00882B8F" w:rsidRPr="007E122F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882B8F" w:rsidRPr="007E122F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37" w:type="dxa"/>
            <w:gridSpan w:val="11"/>
          </w:tcPr>
          <w:p w:rsidR="00882B8F" w:rsidRPr="008021AB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«Управление муниципальными финансами» </w:t>
            </w:r>
          </w:p>
          <w:p w:rsidR="00882B8F" w:rsidRPr="008021AB" w:rsidRDefault="00882B8F" w:rsidP="00882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82B8F" w:rsidRPr="008021AB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4BE" w:rsidTr="00515A27">
        <w:trPr>
          <w:jc w:val="center"/>
        </w:trPr>
        <w:tc>
          <w:tcPr>
            <w:tcW w:w="513" w:type="dxa"/>
            <w:vAlign w:val="center"/>
          </w:tcPr>
          <w:p w:rsidR="006614BE" w:rsidRDefault="006614BE" w:rsidP="006614BE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vAlign w:val="center"/>
          </w:tcPr>
          <w:p w:rsidR="006614BE" w:rsidRPr="0051226C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vAlign w:val="center"/>
          </w:tcPr>
          <w:p w:rsidR="006614BE" w:rsidRPr="0051226C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5" w:type="dxa"/>
          </w:tcPr>
          <w:p w:rsidR="006614BE" w:rsidRPr="007E122F" w:rsidRDefault="006614BE" w:rsidP="006614B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E122F">
              <w:rPr>
                <w:rFonts w:ascii="Times New Roman" w:hAnsi="Times New Roman" w:cs="Times New Roman"/>
                <w:sz w:val="20"/>
                <w:szCs w:val="20"/>
              </w:rPr>
              <w:t xml:space="preserve">Объем налоговых и неналоговых </w:t>
            </w:r>
            <w:proofErr w:type="gramStart"/>
            <w:r w:rsidRPr="007E122F">
              <w:rPr>
                <w:rFonts w:ascii="Times New Roman" w:hAnsi="Times New Roman" w:cs="Times New Roman"/>
                <w:sz w:val="20"/>
                <w:szCs w:val="20"/>
              </w:rPr>
              <w:t xml:space="preserve">доходов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C46">
              <w:rPr>
                <w:rFonts w:ascii="Times New Roman" w:hAnsi="Times New Roman" w:cs="Times New Roman"/>
                <w:sz w:val="20"/>
                <w:szCs w:val="20"/>
              </w:rPr>
              <w:t>консолидированного</w:t>
            </w:r>
            <w:proofErr w:type="gramEnd"/>
            <w:r w:rsidRPr="00BB4C46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6614BE" w:rsidRPr="007E122F" w:rsidRDefault="006614BE" w:rsidP="006614B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38" w:type="dxa"/>
            <w:vAlign w:val="center"/>
          </w:tcPr>
          <w:p w:rsidR="006614BE" w:rsidRPr="005659F5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197 359</w:t>
            </w:r>
          </w:p>
        </w:tc>
        <w:tc>
          <w:tcPr>
            <w:tcW w:w="905" w:type="dxa"/>
            <w:vAlign w:val="center"/>
          </w:tcPr>
          <w:p w:rsidR="006614BE" w:rsidRPr="005659F5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207 241</w:t>
            </w:r>
          </w:p>
        </w:tc>
        <w:tc>
          <w:tcPr>
            <w:tcW w:w="938" w:type="dxa"/>
            <w:vAlign w:val="center"/>
          </w:tcPr>
          <w:p w:rsidR="006614BE" w:rsidRPr="005659F5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209 034</w:t>
            </w:r>
          </w:p>
        </w:tc>
        <w:tc>
          <w:tcPr>
            <w:tcW w:w="904" w:type="dxa"/>
            <w:vAlign w:val="center"/>
          </w:tcPr>
          <w:p w:rsidR="006614BE" w:rsidRPr="005659F5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227 713</w:t>
            </w:r>
          </w:p>
        </w:tc>
        <w:tc>
          <w:tcPr>
            <w:tcW w:w="851" w:type="dxa"/>
            <w:vAlign w:val="center"/>
          </w:tcPr>
          <w:p w:rsidR="006614BE" w:rsidRPr="005659F5" w:rsidRDefault="00E4049B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237713</w:t>
            </w:r>
          </w:p>
        </w:tc>
        <w:tc>
          <w:tcPr>
            <w:tcW w:w="992" w:type="dxa"/>
            <w:vAlign w:val="center"/>
          </w:tcPr>
          <w:p w:rsidR="006614BE" w:rsidRPr="005659F5" w:rsidRDefault="00F95306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247154</w:t>
            </w:r>
          </w:p>
        </w:tc>
        <w:tc>
          <w:tcPr>
            <w:tcW w:w="851" w:type="dxa"/>
          </w:tcPr>
          <w:p w:rsidR="006614BE" w:rsidRPr="00F95306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306" w:rsidRPr="00F95306" w:rsidRDefault="00F95306" w:rsidP="00F9530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306">
              <w:rPr>
                <w:rFonts w:ascii="Times New Roman" w:hAnsi="Times New Roman" w:cs="Times New Roman"/>
                <w:sz w:val="20"/>
                <w:szCs w:val="20"/>
              </w:rPr>
              <w:t>265700</w:t>
            </w:r>
          </w:p>
        </w:tc>
        <w:tc>
          <w:tcPr>
            <w:tcW w:w="850" w:type="dxa"/>
          </w:tcPr>
          <w:p w:rsidR="00F95306" w:rsidRDefault="00F95306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BE" w:rsidRPr="00F95306" w:rsidRDefault="00F95306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271142</w:t>
            </w:r>
          </w:p>
        </w:tc>
        <w:tc>
          <w:tcPr>
            <w:tcW w:w="851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306" w:rsidRPr="00F95306" w:rsidRDefault="00F95306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285172</w:t>
            </w:r>
          </w:p>
        </w:tc>
        <w:tc>
          <w:tcPr>
            <w:tcW w:w="851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306" w:rsidRPr="00F95306" w:rsidRDefault="00F95306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285172</w:t>
            </w:r>
          </w:p>
        </w:tc>
      </w:tr>
      <w:tr w:rsidR="006614BE" w:rsidTr="00515A27">
        <w:trPr>
          <w:jc w:val="center"/>
        </w:trPr>
        <w:tc>
          <w:tcPr>
            <w:tcW w:w="513" w:type="dxa"/>
            <w:vAlign w:val="center"/>
          </w:tcPr>
          <w:p w:rsidR="006614BE" w:rsidRDefault="006614BE" w:rsidP="006614BE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5" w:type="dxa"/>
          </w:tcPr>
          <w:p w:rsidR="006614BE" w:rsidRDefault="006614BE" w:rsidP="006614B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6614BE" w:rsidRPr="0099460F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5" w:type="dxa"/>
            <w:vAlign w:val="center"/>
          </w:tcPr>
          <w:p w:rsidR="006614BE" w:rsidRPr="0099460F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8" w:type="dxa"/>
            <w:vAlign w:val="center"/>
          </w:tcPr>
          <w:p w:rsidR="006614BE" w:rsidRPr="0099460F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904" w:type="dxa"/>
            <w:vAlign w:val="center"/>
          </w:tcPr>
          <w:p w:rsidR="006614BE" w:rsidRPr="0099460F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6614BE" w:rsidRPr="0099460F" w:rsidRDefault="00F95306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6614BE" w:rsidRDefault="00F95306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306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</w:p>
          <w:p w:rsidR="00F95306" w:rsidRPr="0099460F" w:rsidRDefault="00F95306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850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851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851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</w:tr>
      <w:tr w:rsidR="006614BE" w:rsidTr="00D94A6C">
        <w:trPr>
          <w:jc w:val="center"/>
        </w:trPr>
        <w:tc>
          <w:tcPr>
            <w:tcW w:w="513" w:type="dxa"/>
            <w:vAlign w:val="center"/>
          </w:tcPr>
          <w:p w:rsidR="006614BE" w:rsidRDefault="006614BE" w:rsidP="006614BE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6614BE" w:rsidRPr="0051226C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6614BE" w:rsidRPr="0051226C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65" w:type="dxa"/>
          </w:tcPr>
          <w:p w:rsidR="006614BE" w:rsidRPr="007E122F" w:rsidRDefault="004219A7" w:rsidP="004219A7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r w:rsidR="00C9033B">
              <w:rPr>
                <w:rFonts w:ascii="Times New Roman" w:hAnsi="Times New Roman" w:cs="Times New Roman"/>
                <w:sz w:val="20"/>
                <w:szCs w:val="20"/>
              </w:rPr>
              <w:t>объема просроченной</w:t>
            </w:r>
            <w:r w:rsidR="006614BE"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консолидированного бюджета</w:t>
            </w:r>
            <w:r w:rsidR="006614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6614BE">
              <w:rPr>
                <w:rFonts w:ascii="Times New Roman" w:hAnsi="Times New Roman" w:cs="Times New Roman"/>
                <w:sz w:val="20"/>
                <w:szCs w:val="20"/>
              </w:rPr>
              <w:t>расхода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614BE">
              <w:rPr>
                <w:rFonts w:ascii="Times New Roman" w:hAnsi="Times New Roman" w:cs="Times New Roman"/>
                <w:sz w:val="20"/>
                <w:szCs w:val="20"/>
              </w:rPr>
              <w:t xml:space="preserve"> консолидированного бюджета </w:t>
            </w:r>
            <w:proofErr w:type="spellStart"/>
            <w:r w:rsidR="006614BE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6614BE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(за исключение просроченной кредиторской задолженности, образованной</w:t>
            </w:r>
            <w:r w:rsidR="00C9033B">
              <w:rPr>
                <w:rFonts w:ascii="Times New Roman" w:hAnsi="Times New Roman" w:cs="Times New Roman"/>
                <w:sz w:val="20"/>
                <w:szCs w:val="20"/>
              </w:rPr>
              <w:t xml:space="preserve"> по приносящей доход деятельности)</w:t>
            </w:r>
          </w:p>
        </w:tc>
        <w:tc>
          <w:tcPr>
            <w:tcW w:w="992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6614BE" w:rsidRPr="006D53B4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5" w:type="dxa"/>
            <w:vAlign w:val="center"/>
          </w:tcPr>
          <w:p w:rsidR="006614BE" w:rsidRDefault="006614BE" w:rsidP="006614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8" w:type="dxa"/>
            <w:vAlign w:val="center"/>
          </w:tcPr>
          <w:p w:rsidR="006614BE" w:rsidRDefault="006614BE" w:rsidP="006614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04" w:type="dxa"/>
            <w:vAlign w:val="center"/>
          </w:tcPr>
          <w:p w:rsidR="006614BE" w:rsidRDefault="006614BE" w:rsidP="006614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51" w:type="dxa"/>
            <w:vAlign w:val="center"/>
          </w:tcPr>
          <w:p w:rsidR="006614BE" w:rsidRPr="00515A27" w:rsidRDefault="00515A27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5A27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992" w:type="dxa"/>
            <w:vAlign w:val="center"/>
          </w:tcPr>
          <w:p w:rsidR="006614BE" w:rsidRDefault="006614BE" w:rsidP="006614BE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0" w:type="dxa"/>
            <w:vAlign w:val="center"/>
          </w:tcPr>
          <w:p w:rsidR="006614BE" w:rsidRDefault="006614BE" w:rsidP="006614BE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</w:tr>
      <w:tr w:rsidR="006614BE" w:rsidTr="00D94A6C">
        <w:trPr>
          <w:jc w:val="center"/>
        </w:trPr>
        <w:tc>
          <w:tcPr>
            <w:tcW w:w="513" w:type="dxa"/>
            <w:vAlign w:val="center"/>
          </w:tcPr>
          <w:p w:rsidR="006614BE" w:rsidRDefault="006614BE" w:rsidP="006614BE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vAlign w:val="center"/>
          </w:tcPr>
          <w:p w:rsidR="006614BE" w:rsidRPr="0051226C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vAlign w:val="center"/>
          </w:tcPr>
          <w:p w:rsidR="006614BE" w:rsidRPr="0051226C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65" w:type="dxa"/>
          </w:tcPr>
          <w:p w:rsidR="006614BE" w:rsidRDefault="006614BE" w:rsidP="006614B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</w:t>
            </w:r>
            <w:r w:rsidRPr="00614BC9">
              <w:rPr>
                <w:rFonts w:ascii="Times New Roman" w:hAnsi="Times New Roman" w:cs="Times New Roman"/>
                <w:color w:val="170696"/>
                <w:sz w:val="20"/>
                <w:szCs w:val="20"/>
              </w:rPr>
              <w:t>консолидированного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финансируемых в рамках муниципальных программ в общем объеме расходов бюджета</w:t>
            </w:r>
          </w:p>
          <w:p w:rsidR="006614BE" w:rsidRDefault="006614BE" w:rsidP="006614B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6614BE" w:rsidRPr="00CE538B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905" w:type="dxa"/>
            <w:vAlign w:val="center"/>
          </w:tcPr>
          <w:p w:rsidR="006614BE" w:rsidRDefault="006614BE" w:rsidP="006614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96,8</w:t>
            </w:r>
          </w:p>
        </w:tc>
        <w:tc>
          <w:tcPr>
            <w:tcW w:w="938" w:type="dxa"/>
            <w:vAlign w:val="center"/>
          </w:tcPr>
          <w:p w:rsidR="006614BE" w:rsidRDefault="006614BE" w:rsidP="006614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904" w:type="dxa"/>
            <w:vAlign w:val="center"/>
          </w:tcPr>
          <w:p w:rsidR="006614BE" w:rsidRDefault="006614BE" w:rsidP="006614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  <w:tc>
          <w:tcPr>
            <w:tcW w:w="851" w:type="dxa"/>
            <w:vAlign w:val="center"/>
          </w:tcPr>
          <w:p w:rsidR="006614BE" w:rsidRDefault="00515A27" w:rsidP="006614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97,8</w:t>
            </w:r>
          </w:p>
        </w:tc>
        <w:tc>
          <w:tcPr>
            <w:tcW w:w="992" w:type="dxa"/>
            <w:vAlign w:val="center"/>
          </w:tcPr>
          <w:p w:rsidR="006614BE" w:rsidRDefault="006614BE" w:rsidP="006614BE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850" w:type="dxa"/>
            <w:vAlign w:val="center"/>
          </w:tcPr>
          <w:p w:rsidR="006614BE" w:rsidRDefault="006614BE" w:rsidP="006614BE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</w:tr>
      <w:tr w:rsidR="006614BE" w:rsidTr="00515A27">
        <w:trPr>
          <w:jc w:val="center"/>
        </w:trPr>
        <w:tc>
          <w:tcPr>
            <w:tcW w:w="513" w:type="dxa"/>
            <w:vAlign w:val="center"/>
          </w:tcPr>
          <w:p w:rsidR="006614BE" w:rsidRPr="00B32744" w:rsidRDefault="006614BE" w:rsidP="00661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65" w:type="dxa"/>
          </w:tcPr>
          <w:p w:rsidR="006614BE" w:rsidRDefault="006614BE" w:rsidP="006614B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консолидированного бюджета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6614BE" w:rsidRPr="00CE538B" w:rsidRDefault="006614BE" w:rsidP="006614B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905" w:type="dxa"/>
            <w:vAlign w:val="center"/>
          </w:tcPr>
          <w:p w:rsidR="006614BE" w:rsidRPr="00CE538B" w:rsidRDefault="006614BE" w:rsidP="006614B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938" w:type="dxa"/>
            <w:vAlign w:val="center"/>
          </w:tcPr>
          <w:p w:rsidR="006614BE" w:rsidRPr="00CE538B" w:rsidRDefault="006614BE" w:rsidP="006614B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904" w:type="dxa"/>
            <w:vAlign w:val="center"/>
          </w:tcPr>
          <w:p w:rsidR="006614BE" w:rsidRPr="00CE538B" w:rsidRDefault="006614BE" w:rsidP="00661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851" w:type="dxa"/>
            <w:vAlign w:val="center"/>
          </w:tcPr>
          <w:p w:rsidR="006614BE" w:rsidRPr="00CE538B" w:rsidRDefault="00515A27" w:rsidP="006614B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  <w:tc>
          <w:tcPr>
            <w:tcW w:w="992" w:type="dxa"/>
            <w:vAlign w:val="center"/>
          </w:tcPr>
          <w:p w:rsidR="006614BE" w:rsidRPr="00CE538B" w:rsidRDefault="006614BE" w:rsidP="006614BE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851" w:type="dxa"/>
          </w:tcPr>
          <w:p w:rsidR="006614BE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Pr="00CE538B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850" w:type="dxa"/>
          </w:tcPr>
          <w:p w:rsidR="006614BE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Pr="00CE538B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851" w:type="dxa"/>
          </w:tcPr>
          <w:p w:rsidR="006614BE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Pr="00CE538B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851" w:type="dxa"/>
          </w:tcPr>
          <w:p w:rsidR="006614BE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Pr="00CE538B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  <w:vAlign w:val="center"/>
          </w:tcPr>
          <w:p w:rsidR="00D94A6C" w:rsidRPr="00B32744" w:rsidRDefault="00D94A6C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просроченной кредиторской задолженности по оплате труда (включая начисления на оплату труда) муниципальных учреждений в общем объеме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расходов  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оплату труда (включая начисления на оплату труда)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4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A6C" w:rsidTr="00882B8F">
        <w:trPr>
          <w:jc w:val="center"/>
        </w:trPr>
        <w:tc>
          <w:tcPr>
            <w:tcW w:w="513" w:type="dxa"/>
          </w:tcPr>
          <w:p w:rsidR="00D94A6C" w:rsidRPr="004E3DE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4E3DE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3DE7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Pr="004E3DE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37" w:type="dxa"/>
            <w:gridSpan w:val="11"/>
          </w:tcPr>
          <w:p w:rsidR="00D94A6C" w:rsidRPr="008021AB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«Управление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бюджетным процессом</w:t>
            </w: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>Можгинском</w:t>
            </w:r>
            <w:proofErr w:type="spellEnd"/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районе»</w:t>
            </w:r>
          </w:p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4A6C" w:rsidRPr="008021AB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0134C8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94A6C" w:rsidRPr="000134C8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65" w:type="dxa"/>
          </w:tcPr>
          <w:p w:rsidR="00D94A6C" w:rsidRPr="008021AB" w:rsidRDefault="00D94A6C" w:rsidP="00D94A6C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8021AB">
              <w:rPr>
                <w:rFonts w:ascii="Times New Roman" w:hAnsi="Times New Roman" w:cs="Times New Roman"/>
                <w:b/>
              </w:rPr>
              <w:t xml:space="preserve">Нормативно- методическое обеспечение и организация бюджетного процесса в </w:t>
            </w:r>
            <w:proofErr w:type="spellStart"/>
            <w:r w:rsidRPr="008021AB">
              <w:rPr>
                <w:rFonts w:ascii="Times New Roman" w:hAnsi="Times New Roman" w:cs="Times New Roman"/>
                <w:b/>
              </w:rPr>
              <w:t>Можгинском</w:t>
            </w:r>
            <w:proofErr w:type="spellEnd"/>
            <w:r w:rsidRPr="008021AB">
              <w:rPr>
                <w:rFonts w:ascii="Times New Roman" w:hAnsi="Times New Roman" w:cs="Times New Roman"/>
                <w:b/>
              </w:rPr>
              <w:t xml:space="preserve"> районе</w:t>
            </w:r>
          </w:p>
        </w:tc>
        <w:tc>
          <w:tcPr>
            <w:tcW w:w="992" w:type="dxa"/>
            <w:vAlign w:val="center"/>
          </w:tcPr>
          <w:p w:rsidR="00D94A6C" w:rsidRPr="00D66FFE" w:rsidRDefault="00D94A6C" w:rsidP="00D94A6C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5" w:type="dxa"/>
          </w:tcPr>
          <w:p w:rsidR="00D94A6C" w:rsidRDefault="00C9033B" w:rsidP="00D94A6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="00D94A6C">
              <w:rPr>
                <w:rFonts w:ascii="Times New Roman" w:hAnsi="Times New Roman" w:cs="Times New Roman"/>
                <w:sz w:val="20"/>
                <w:szCs w:val="20"/>
              </w:rPr>
              <w:t>налоговы</w:t>
            </w:r>
            <w:r w:rsidR="00C479B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D94A6C">
              <w:rPr>
                <w:rFonts w:ascii="Times New Roman" w:hAnsi="Times New Roman" w:cs="Times New Roman"/>
                <w:sz w:val="20"/>
                <w:szCs w:val="20"/>
              </w:rPr>
              <w:t xml:space="preserve"> и неналоговым доход</w:t>
            </w:r>
            <w:r w:rsidR="00C479BD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D94A6C">
              <w:rPr>
                <w:rFonts w:ascii="Times New Roman" w:hAnsi="Times New Roman" w:cs="Times New Roman"/>
                <w:sz w:val="20"/>
                <w:szCs w:val="20"/>
              </w:rPr>
              <w:t xml:space="preserve"> консолидированного бюджета </w:t>
            </w:r>
            <w:proofErr w:type="spellStart"/>
            <w:r w:rsidR="00D94A6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D94A6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="00C479BD">
              <w:rPr>
                <w:rFonts w:ascii="Times New Roman" w:hAnsi="Times New Roman" w:cs="Times New Roman"/>
                <w:sz w:val="20"/>
                <w:szCs w:val="20"/>
              </w:rPr>
              <w:t xml:space="preserve"> к предыдущему году</w:t>
            </w:r>
          </w:p>
          <w:p w:rsidR="00D94A6C" w:rsidRPr="007E122F" w:rsidRDefault="00D94A6C" w:rsidP="00D94A6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D4541F">
              <w:rPr>
                <w:rFonts w:ascii="Times New Roman" w:hAnsi="Times New Roman" w:cs="Times New Roman"/>
                <w:sz w:val="16"/>
                <w:szCs w:val="16"/>
              </w:rPr>
              <w:t xml:space="preserve">рирост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D4541F">
              <w:rPr>
                <w:rFonts w:ascii="Times New Roman" w:hAnsi="Times New Roman" w:cs="Times New Roman"/>
                <w:sz w:val="16"/>
                <w:szCs w:val="16"/>
              </w:rPr>
              <w:t>году%</w:t>
            </w:r>
          </w:p>
        </w:tc>
        <w:tc>
          <w:tcPr>
            <w:tcW w:w="938" w:type="dxa"/>
            <w:vAlign w:val="center"/>
          </w:tcPr>
          <w:p w:rsidR="00D94A6C" w:rsidRDefault="00B64D61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905" w:type="dxa"/>
            <w:vAlign w:val="center"/>
          </w:tcPr>
          <w:p w:rsidR="00D94A6C" w:rsidRDefault="00AA06BA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38" w:type="dxa"/>
            <w:vAlign w:val="center"/>
          </w:tcPr>
          <w:p w:rsidR="00D94A6C" w:rsidRPr="009A4A22" w:rsidRDefault="009A4A22" w:rsidP="00D94A6C">
            <w:pPr>
              <w:jc w:val="center"/>
              <w:rPr>
                <w:sz w:val="16"/>
                <w:szCs w:val="16"/>
              </w:rPr>
            </w:pPr>
            <w:r w:rsidRPr="009A4A22">
              <w:rPr>
                <w:sz w:val="16"/>
                <w:szCs w:val="16"/>
              </w:rPr>
              <w:t>1</w:t>
            </w:r>
          </w:p>
        </w:tc>
        <w:tc>
          <w:tcPr>
            <w:tcW w:w="904" w:type="dxa"/>
            <w:vAlign w:val="center"/>
          </w:tcPr>
          <w:p w:rsidR="00D94A6C" w:rsidRPr="009A4A22" w:rsidRDefault="009A4A22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vAlign w:val="center"/>
          </w:tcPr>
          <w:p w:rsidR="00D94A6C" w:rsidRPr="00515A27" w:rsidRDefault="00515A27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5A27"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Pr="002B6F81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5" w:type="dxa"/>
          </w:tcPr>
          <w:p w:rsidR="00D94A6C" w:rsidRPr="007E122F" w:rsidRDefault="00D94A6C" w:rsidP="00D94A6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CE538B" w:rsidRDefault="00B64D61" w:rsidP="00D94A6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96,3</w:t>
            </w:r>
          </w:p>
        </w:tc>
        <w:tc>
          <w:tcPr>
            <w:tcW w:w="905" w:type="dxa"/>
            <w:vAlign w:val="center"/>
          </w:tcPr>
          <w:p w:rsidR="00D94A6C" w:rsidRPr="00CE538B" w:rsidRDefault="00AA06BA" w:rsidP="00D94A6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98,4</w:t>
            </w:r>
          </w:p>
        </w:tc>
        <w:tc>
          <w:tcPr>
            <w:tcW w:w="938" w:type="dxa"/>
            <w:vAlign w:val="center"/>
          </w:tcPr>
          <w:p w:rsidR="00D94A6C" w:rsidRPr="00CE538B" w:rsidRDefault="009A4A22" w:rsidP="00D94A6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98,1</w:t>
            </w:r>
          </w:p>
        </w:tc>
        <w:tc>
          <w:tcPr>
            <w:tcW w:w="904" w:type="dxa"/>
            <w:vAlign w:val="center"/>
          </w:tcPr>
          <w:p w:rsidR="00D94A6C" w:rsidRPr="00CE538B" w:rsidRDefault="009A4A22" w:rsidP="00D94A6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98,1</w:t>
            </w:r>
          </w:p>
        </w:tc>
        <w:tc>
          <w:tcPr>
            <w:tcW w:w="851" w:type="dxa"/>
            <w:vAlign w:val="center"/>
          </w:tcPr>
          <w:p w:rsidR="00D94A6C" w:rsidRPr="00CE538B" w:rsidRDefault="00515A27" w:rsidP="00D94A6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95,1</w:t>
            </w:r>
          </w:p>
        </w:tc>
        <w:tc>
          <w:tcPr>
            <w:tcW w:w="992" w:type="dxa"/>
            <w:vAlign w:val="center"/>
          </w:tcPr>
          <w:p w:rsidR="00D94A6C" w:rsidRPr="00CE538B" w:rsidRDefault="00D94A6C" w:rsidP="00D94A6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851" w:type="dxa"/>
            <w:vAlign w:val="center"/>
          </w:tcPr>
          <w:p w:rsidR="00D94A6C" w:rsidRPr="00CE538B" w:rsidRDefault="00D94A6C" w:rsidP="00D94A6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850" w:type="dxa"/>
            <w:vAlign w:val="center"/>
          </w:tcPr>
          <w:p w:rsidR="00D94A6C" w:rsidRPr="00CE538B" w:rsidRDefault="00D94A6C" w:rsidP="00D94A6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851" w:type="dxa"/>
            <w:vAlign w:val="center"/>
          </w:tcPr>
          <w:p w:rsidR="00D94A6C" w:rsidRPr="00CE538B" w:rsidRDefault="00D94A6C" w:rsidP="00D94A6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851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Pr="00CE538B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0134C8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94A6C" w:rsidRPr="000134C8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65" w:type="dxa"/>
          </w:tcPr>
          <w:p w:rsidR="00D94A6C" w:rsidRPr="008021AB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8021AB">
              <w:rPr>
                <w:rFonts w:ascii="Times New Roman" w:hAnsi="Times New Roman" w:cs="Times New Roman"/>
                <w:b/>
              </w:rPr>
              <w:t>Эффективное управление муниципальным долгом</w:t>
            </w:r>
          </w:p>
        </w:tc>
        <w:tc>
          <w:tcPr>
            <w:tcW w:w="992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65" w:type="dxa"/>
          </w:tcPr>
          <w:p w:rsidR="00D94A6C" w:rsidRPr="00C1638B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color w:val="0033C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Долговая нагрузка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 </w:t>
            </w:r>
            <w:r w:rsidRPr="00614BC9">
              <w:rPr>
                <w:rFonts w:ascii="Times New Roman" w:hAnsi="Times New Roman" w:cs="Times New Roman"/>
                <w:color w:val="170696"/>
                <w:sz w:val="20"/>
                <w:szCs w:val="20"/>
              </w:rPr>
              <w:t>муниципального</w:t>
            </w:r>
            <w:proofErr w:type="gramEnd"/>
            <w:r w:rsidRPr="00614BC9">
              <w:rPr>
                <w:rFonts w:ascii="Times New Roman" w:hAnsi="Times New Roman" w:cs="Times New Roman"/>
                <w:color w:val="170696"/>
                <w:sz w:val="20"/>
                <w:szCs w:val="20"/>
              </w:rPr>
              <w:t xml:space="preserve"> образования</w:t>
            </w:r>
            <w:r w:rsidRPr="00614BC9">
              <w:rPr>
                <w:rFonts w:ascii="Times New Roman" w:hAnsi="Times New Roman" w:cs="Times New Roman"/>
                <w:color w:val="8DB3E2" w:themeColor="text2" w:themeTint="6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годовому объему доходов бюджета без учета безвозмездных поступлений </w:t>
            </w:r>
            <w:r>
              <w:rPr>
                <w:rFonts w:ascii="Times New Roman" w:hAnsi="Times New Roman" w:cs="Times New Roman"/>
                <w:color w:val="0033CC"/>
                <w:sz w:val="20"/>
                <w:szCs w:val="20"/>
              </w:rPr>
              <w:t>в соответствии со статьей 107 БК РФ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Default="00B64D61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28,2</w:t>
            </w:r>
          </w:p>
        </w:tc>
        <w:tc>
          <w:tcPr>
            <w:tcW w:w="905" w:type="dxa"/>
            <w:vAlign w:val="center"/>
          </w:tcPr>
          <w:p w:rsidR="00D94A6C" w:rsidRDefault="00AA06BA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18,7</w:t>
            </w:r>
          </w:p>
        </w:tc>
        <w:tc>
          <w:tcPr>
            <w:tcW w:w="938" w:type="dxa"/>
            <w:vAlign w:val="center"/>
          </w:tcPr>
          <w:p w:rsidR="00D94A6C" w:rsidRDefault="009A4A22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904" w:type="dxa"/>
            <w:vAlign w:val="center"/>
          </w:tcPr>
          <w:p w:rsidR="00D94A6C" w:rsidRPr="009A4A22" w:rsidRDefault="009A4A22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851" w:type="dxa"/>
            <w:vAlign w:val="center"/>
          </w:tcPr>
          <w:p w:rsidR="00D94A6C" w:rsidRDefault="00515A27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16,4</w:t>
            </w:r>
          </w:p>
        </w:tc>
        <w:tc>
          <w:tcPr>
            <w:tcW w:w="992" w:type="dxa"/>
            <w:vAlign w:val="center"/>
          </w:tcPr>
          <w:p w:rsidR="00D94A6C" w:rsidRPr="00AE0EA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EA0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Pr="000F5ED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65" w:type="dxa"/>
          </w:tcPr>
          <w:p w:rsidR="00D94A6C" w:rsidRPr="007E122F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расходов на </w:t>
            </w:r>
            <w:r w:rsidR="003B59DA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объему расходов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Default="00281E7A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905" w:type="dxa"/>
            <w:vAlign w:val="center"/>
          </w:tcPr>
          <w:p w:rsidR="00D94A6C" w:rsidRDefault="00AA06BA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38" w:type="dxa"/>
            <w:vAlign w:val="center"/>
          </w:tcPr>
          <w:p w:rsidR="00D94A6C" w:rsidRDefault="009A4A22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904" w:type="dxa"/>
            <w:vAlign w:val="center"/>
          </w:tcPr>
          <w:p w:rsidR="00D94A6C" w:rsidRPr="009A4A22" w:rsidRDefault="009A4A22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851" w:type="dxa"/>
            <w:vAlign w:val="center"/>
          </w:tcPr>
          <w:p w:rsidR="00D94A6C" w:rsidRDefault="00515A27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851" w:type="dxa"/>
          </w:tcPr>
          <w:p w:rsidR="00233AD1" w:rsidRDefault="00233AD1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AD1" w:rsidRDefault="00233AD1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AD1" w:rsidRDefault="00233AD1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AD1" w:rsidRDefault="00233AD1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AD1" w:rsidRDefault="00233AD1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Pr="00A15D4E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65" w:type="dxa"/>
          </w:tcPr>
          <w:p w:rsidR="00D94A6C" w:rsidRPr="007E122F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задолженности по долговым обязательствам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общему объему муниципального долга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4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94A6C" w:rsidTr="00B64D61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объема заимствований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</w:tcPr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281E7A" w:rsidP="00281E7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905" w:type="dxa"/>
          </w:tcPr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AA06BA" w:rsidP="00AA06B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8" w:type="dxa"/>
          </w:tcPr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9A4A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9A4A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9A4A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9A4A22" w:rsidP="009A4A2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vAlign w:val="center"/>
          </w:tcPr>
          <w:p w:rsidR="00D94A6C" w:rsidRDefault="009A4A22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Default="00515A27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851" w:type="dxa"/>
            <w:vAlign w:val="center"/>
          </w:tcPr>
          <w:p w:rsidR="00D94A6C" w:rsidRPr="00AE0EA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EA0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851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Pr="000F5ED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5" w:type="dxa"/>
          </w:tcPr>
          <w:p w:rsidR="00D94A6C" w:rsidRPr="008021AB" w:rsidRDefault="00A20B1E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A20B1E">
              <w:rPr>
                <w:rFonts w:ascii="Times New Roman" w:hAnsi="Times New Roman" w:cs="Times New Roman"/>
                <w:b/>
              </w:rPr>
              <w:t>Нормативно - методическое обеспечение и осуществление внутреннего муниципального финансового контроля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5" w:type="dxa"/>
          </w:tcPr>
          <w:p w:rsidR="00D94A6C" w:rsidRPr="007E122F" w:rsidRDefault="00D9469E" w:rsidP="00D9469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проведенных контрольных мероприятий по осуществлению внутреннего муниципального финансового контроля к числу запланированных мероприятий 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9D06E9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vAlign w:val="center"/>
          </w:tcPr>
          <w:p w:rsidR="00D94A6C" w:rsidRPr="009D06E9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4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F0638D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F0638D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Pr="00F0638D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65" w:type="dxa"/>
          </w:tcPr>
          <w:p w:rsidR="00D94A6C" w:rsidRPr="00F0638D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Удельный вес  главных распорядителей средств бюджета муниципального образования «</w:t>
            </w:r>
            <w:proofErr w:type="spellStart"/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F0638D">
              <w:rPr>
                <w:rFonts w:ascii="Times New Roman" w:hAnsi="Times New Roman" w:cs="Times New Roman"/>
                <w:sz w:val="20"/>
                <w:szCs w:val="20"/>
              </w:rPr>
              <w:t xml:space="preserve"> район»,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, осуществляющих финансовый контроль в общем количестве главных распорядителей средств бюджета муниципального образования «</w:t>
            </w:r>
            <w:proofErr w:type="spellStart"/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F0638D">
              <w:rPr>
                <w:rFonts w:ascii="Times New Roman" w:hAnsi="Times New Roman" w:cs="Times New Roman"/>
                <w:sz w:val="20"/>
                <w:szCs w:val="20"/>
              </w:rPr>
              <w:t xml:space="preserve"> район»,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главных администраторов (администраторов) доходов бюджета, главных администраторов источников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финансирования дефицита бюджета</w:t>
            </w: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, на которых возложены функции по финансовому контролю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9D06E9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vAlign w:val="center"/>
          </w:tcPr>
          <w:p w:rsidR="00D94A6C" w:rsidRPr="009D06E9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4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9C6" w:rsidRDefault="00AD09C6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9C6" w:rsidRDefault="00AD09C6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9C6" w:rsidRDefault="00AD09C6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9C6" w:rsidRDefault="00AD09C6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9C6" w:rsidRDefault="00AD09C6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9C6" w:rsidRDefault="00AD09C6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94A6C" w:rsidTr="00882B8F">
        <w:trPr>
          <w:jc w:val="center"/>
        </w:trPr>
        <w:tc>
          <w:tcPr>
            <w:tcW w:w="513" w:type="dxa"/>
          </w:tcPr>
          <w:p w:rsidR="00D94A6C" w:rsidRPr="00563D6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563D6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67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7" w:type="dxa"/>
            <w:gridSpan w:val="11"/>
          </w:tcPr>
          <w:p w:rsidR="00D94A6C" w:rsidRPr="002A102A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«Повышение эф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фективности бюджетных расходов </w:t>
            </w:r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консолидированного бюджета </w:t>
            </w:r>
            <w:proofErr w:type="spellStart"/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Можгинского</w:t>
            </w:r>
            <w:proofErr w:type="spellEnd"/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851" w:type="dxa"/>
          </w:tcPr>
          <w:p w:rsidR="00D94A6C" w:rsidRPr="008021AB" w:rsidRDefault="00D94A6C" w:rsidP="00D94A6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5" w:type="dxa"/>
          </w:tcPr>
          <w:p w:rsidR="00D94A6C" w:rsidRDefault="00D94A6C" w:rsidP="00D94A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</w:t>
            </w:r>
            <w:r w:rsidR="003B59DA" w:rsidRPr="00B3625E">
              <w:rPr>
                <w:rFonts w:ascii="Times New Roman" w:hAnsi="Times New Roman" w:cs="Times New Roman"/>
                <w:sz w:val="20"/>
                <w:szCs w:val="20"/>
              </w:rPr>
              <w:t>управления муниципальными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9DA"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финансами </w:t>
            </w:r>
            <w:proofErr w:type="spellStart"/>
            <w:r w:rsidR="003B59DA" w:rsidRPr="00B3625E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</w:p>
        </w:tc>
        <w:tc>
          <w:tcPr>
            <w:tcW w:w="992" w:type="dxa"/>
            <w:vAlign w:val="center"/>
          </w:tcPr>
          <w:p w:rsidR="00D94A6C" w:rsidRPr="00281E7A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938" w:type="dxa"/>
            <w:vAlign w:val="center"/>
          </w:tcPr>
          <w:p w:rsidR="00D94A6C" w:rsidRPr="009A5E95" w:rsidRDefault="00281E7A" w:rsidP="00281E7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степен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 управления муниципальными финансами</w:t>
            </w:r>
          </w:p>
        </w:tc>
        <w:tc>
          <w:tcPr>
            <w:tcW w:w="905" w:type="dxa"/>
            <w:vAlign w:val="center"/>
          </w:tcPr>
          <w:p w:rsidR="00D94A6C" w:rsidRDefault="009A4A22" w:rsidP="00AA06BA">
            <w:pPr>
              <w:jc w:val="center"/>
            </w:pPr>
            <w:r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AA06BA"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AA06BA"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степен</w:t>
            </w:r>
            <w:r w:rsidR="00AA06B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="00AA06BA"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 управления муниципальными финансами</w:t>
            </w:r>
          </w:p>
        </w:tc>
        <w:tc>
          <w:tcPr>
            <w:tcW w:w="938" w:type="dxa"/>
            <w:vAlign w:val="center"/>
          </w:tcPr>
          <w:p w:rsidR="00D94A6C" w:rsidRDefault="009A4A22" w:rsidP="00D94A6C">
            <w:pPr>
              <w:jc w:val="center"/>
            </w:pPr>
            <w:r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степен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 управления муниципальными финансами</w:t>
            </w:r>
          </w:p>
        </w:tc>
        <w:tc>
          <w:tcPr>
            <w:tcW w:w="904" w:type="dxa"/>
            <w:vAlign w:val="center"/>
          </w:tcPr>
          <w:p w:rsidR="00D94A6C" w:rsidRDefault="009A4A22" w:rsidP="00D94A6C">
            <w:pPr>
              <w:jc w:val="center"/>
            </w:pPr>
            <w:r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степен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 управления муниципальными финансами</w:t>
            </w:r>
          </w:p>
        </w:tc>
        <w:tc>
          <w:tcPr>
            <w:tcW w:w="851" w:type="dxa"/>
            <w:vAlign w:val="center"/>
          </w:tcPr>
          <w:p w:rsidR="00D94A6C" w:rsidRDefault="00515A27" w:rsidP="00D94A6C">
            <w:pPr>
              <w:jc w:val="center"/>
            </w:pPr>
            <w:r w:rsidRPr="00515A27">
              <w:rPr>
                <w:rFonts w:ascii="Times New Roman" w:hAnsi="Times New Roman" w:cs="Times New Roman"/>
                <w:sz w:val="16"/>
                <w:szCs w:val="16"/>
              </w:rPr>
              <w:t>II степень качества управления муниципальными финансами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1" w:type="dxa"/>
          </w:tcPr>
          <w:p w:rsidR="006614BE" w:rsidRDefault="006614BE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Default="006614BE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Default="006614BE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Pr="00371501" w:rsidRDefault="006614BE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бюджетов муниципальных образований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очередной финансовый год и плановый период (на трехлетний период)</w:t>
            </w:r>
          </w:p>
        </w:tc>
        <w:tc>
          <w:tcPr>
            <w:tcW w:w="992" w:type="dxa"/>
            <w:vAlign w:val="center"/>
          </w:tcPr>
          <w:p w:rsidR="00D94A6C" w:rsidRDefault="00AD09C6" w:rsidP="00281E7A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94A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8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05" w:type="dxa"/>
            <w:vAlign w:val="center"/>
          </w:tcPr>
          <w:p w:rsidR="00D94A6C" w:rsidRDefault="00515A27" w:rsidP="00D94A6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A06B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38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04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Pr="00EC745D" w:rsidRDefault="00D94A6C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4A6C" w:rsidRPr="008A542A" w:rsidTr="00B64D61">
        <w:trPr>
          <w:jc w:val="center"/>
        </w:trPr>
        <w:tc>
          <w:tcPr>
            <w:tcW w:w="513" w:type="dxa"/>
          </w:tcPr>
          <w:p w:rsidR="00D94A6C" w:rsidRPr="009777A2" w:rsidRDefault="00D94A6C" w:rsidP="00D94A6C">
            <w:pPr>
              <w:jc w:val="center"/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</w:tcPr>
          <w:p w:rsidR="00D94A6C" w:rsidRPr="009777A2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Pr="009777A2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65" w:type="dxa"/>
          </w:tcPr>
          <w:p w:rsidR="00D94A6C" w:rsidRPr="009777A2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</w:t>
            </w:r>
            <w:proofErr w:type="spellStart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D94A6C" w:rsidRPr="009777A2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38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281E7A" w:rsidP="00D94A6C">
            <w:pPr>
              <w:jc w:val="center"/>
            </w:pPr>
            <w:r>
              <w:t>1,5</w:t>
            </w:r>
          </w:p>
        </w:tc>
        <w:tc>
          <w:tcPr>
            <w:tcW w:w="905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AA06BA" w:rsidP="00D94A6C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938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9A4A22" w:rsidP="00D94A6C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904" w:type="dxa"/>
            <w:vAlign w:val="center"/>
          </w:tcPr>
          <w:p w:rsidR="00D94A6C" w:rsidRPr="003428B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1,1</w:t>
            </w:r>
          </w:p>
        </w:tc>
        <w:tc>
          <w:tcPr>
            <w:tcW w:w="851" w:type="dxa"/>
            <w:vAlign w:val="center"/>
          </w:tcPr>
          <w:p w:rsidR="00D94A6C" w:rsidRPr="003428BC" w:rsidRDefault="00515A27" w:rsidP="00D94A6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0,09</w:t>
            </w:r>
          </w:p>
        </w:tc>
        <w:tc>
          <w:tcPr>
            <w:tcW w:w="992" w:type="dxa"/>
            <w:vAlign w:val="center"/>
          </w:tcPr>
          <w:p w:rsidR="00D94A6C" w:rsidRPr="003428BC" w:rsidRDefault="00D94A6C" w:rsidP="00D94A6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D94A6C" w:rsidRPr="003428BC" w:rsidRDefault="00D94A6C" w:rsidP="00D94A6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0" w:type="dxa"/>
            <w:vAlign w:val="center"/>
          </w:tcPr>
          <w:p w:rsidR="00D94A6C" w:rsidRPr="003428BC" w:rsidRDefault="00D94A6C" w:rsidP="00D94A6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D94A6C" w:rsidRPr="003428BC" w:rsidRDefault="00D94A6C" w:rsidP="00D94A6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D94A6C" w:rsidRPr="003428BC" w:rsidRDefault="00D94A6C" w:rsidP="00D94A6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конкурсного распределения принимаемых расходных обязательств с учетом эффективности планируемых мероприятий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38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05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8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04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65" w:type="dxa"/>
          </w:tcPr>
          <w:p w:rsidR="00D94A6C" w:rsidRPr="00046444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2C40EC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05" w:type="dxa"/>
            <w:vAlign w:val="center"/>
          </w:tcPr>
          <w:p w:rsidR="00D94A6C" w:rsidRPr="002C40EC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938" w:type="dxa"/>
            <w:vAlign w:val="center"/>
          </w:tcPr>
          <w:p w:rsidR="00D94A6C" w:rsidRPr="002C40E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904" w:type="dxa"/>
            <w:vAlign w:val="center"/>
          </w:tcPr>
          <w:p w:rsidR="00D94A6C" w:rsidRPr="002C40EC" w:rsidRDefault="009A4A22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851" w:type="dxa"/>
            <w:vAlign w:val="center"/>
          </w:tcPr>
          <w:p w:rsidR="00D94A6C" w:rsidRPr="00515A27" w:rsidRDefault="00515A27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A27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главных распорядителей средств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9A4A22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70,9</w:t>
            </w:r>
          </w:p>
        </w:tc>
        <w:tc>
          <w:tcPr>
            <w:tcW w:w="905" w:type="dxa"/>
            <w:vAlign w:val="center"/>
          </w:tcPr>
          <w:p w:rsidR="00D94A6C" w:rsidRPr="009A4A22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99,7</w:t>
            </w:r>
          </w:p>
        </w:tc>
        <w:tc>
          <w:tcPr>
            <w:tcW w:w="938" w:type="dxa"/>
            <w:vAlign w:val="center"/>
          </w:tcPr>
          <w:p w:rsidR="00D94A6C" w:rsidRPr="009A4A22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904" w:type="dxa"/>
            <w:vAlign w:val="center"/>
          </w:tcPr>
          <w:p w:rsidR="00D94A6C" w:rsidRPr="009A4A22" w:rsidRDefault="009A4A22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89,2</w:t>
            </w:r>
          </w:p>
        </w:tc>
        <w:tc>
          <w:tcPr>
            <w:tcW w:w="851" w:type="dxa"/>
            <w:vAlign w:val="center"/>
          </w:tcPr>
          <w:p w:rsidR="00D94A6C" w:rsidRPr="009A4A22" w:rsidRDefault="00515A27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83,1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8C0547" w:rsidRDefault="00D94A6C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уровень качества управления финансами по отношению к предыдущему году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905" w:type="dxa"/>
            <w:vAlign w:val="center"/>
          </w:tcPr>
          <w:p w:rsidR="00D94A6C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938" w:type="dxa"/>
            <w:vAlign w:val="center"/>
          </w:tcPr>
          <w:p w:rsidR="00D94A6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90,6</w:t>
            </w:r>
          </w:p>
        </w:tc>
        <w:tc>
          <w:tcPr>
            <w:tcW w:w="904" w:type="dxa"/>
            <w:vAlign w:val="center"/>
          </w:tcPr>
          <w:p w:rsidR="00D94A6C" w:rsidRPr="000B63F9" w:rsidRDefault="009A4A22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  <w:tc>
          <w:tcPr>
            <w:tcW w:w="851" w:type="dxa"/>
            <w:vAlign w:val="center"/>
          </w:tcPr>
          <w:p w:rsidR="00D94A6C" w:rsidRPr="000B63F9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95,8</w:t>
            </w:r>
          </w:p>
        </w:tc>
        <w:tc>
          <w:tcPr>
            <w:tcW w:w="992" w:type="dxa"/>
            <w:vAlign w:val="center"/>
          </w:tcPr>
          <w:p w:rsidR="00D94A6C" w:rsidRPr="000B63F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1" w:type="dxa"/>
            <w:vAlign w:val="center"/>
          </w:tcPr>
          <w:p w:rsidR="00D94A6C" w:rsidRPr="000B63F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  <w:vAlign w:val="center"/>
          </w:tcPr>
          <w:p w:rsidR="00D94A6C" w:rsidRPr="000B63F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1" w:type="dxa"/>
            <w:vAlign w:val="center"/>
          </w:tcPr>
          <w:p w:rsidR="00D94A6C" w:rsidRPr="000B63F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1" w:type="dxa"/>
            <w:vAlign w:val="center"/>
          </w:tcPr>
          <w:p w:rsidR="00D94A6C" w:rsidRPr="000B63F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65" w:type="dxa"/>
          </w:tcPr>
          <w:p w:rsidR="00D94A6C" w:rsidRPr="007E122F" w:rsidRDefault="00D94A6C" w:rsidP="00D94A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реализации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C56970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905" w:type="dxa"/>
            <w:vAlign w:val="center"/>
          </w:tcPr>
          <w:p w:rsidR="00D94A6C" w:rsidRPr="00C56970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AA06BA" w:rsidRPr="00C56970">
              <w:rPr>
                <w:rFonts w:ascii="Times New Roman" w:hAnsi="Times New Roman" w:cs="Times New Roman"/>
                <w:sz w:val="16"/>
                <w:szCs w:val="16"/>
              </w:rPr>
              <w:t>довлетворительная</w:t>
            </w:r>
          </w:p>
        </w:tc>
        <w:tc>
          <w:tcPr>
            <w:tcW w:w="938" w:type="dxa"/>
            <w:vAlign w:val="center"/>
          </w:tcPr>
          <w:p w:rsidR="00D94A6C" w:rsidRPr="00C56970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довлетворительная</w:t>
            </w:r>
          </w:p>
        </w:tc>
        <w:tc>
          <w:tcPr>
            <w:tcW w:w="904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1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992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1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0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1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1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65" w:type="dxa"/>
          </w:tcPr>
          <w:p w:rsidR="00D94A6C" w:rsidRPr="005B4D51" w:rsidRDefault="00D94A6C" w:rsidP="00D94A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38" w:type="dxa"/>
            <w:vAlign w:val="center"/>
          </w:tcPr>
          <w:p w:rsidR="00D94A6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81E7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05" w:type="dxa"/>
            <w:vAlign w:val="center"/>
          </w:tcPr>
          <w:p w:rsidR="00D94A6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A06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8" w:type="dxa"/>
            <w:vAlign w:val="center"/>
          </w:tcPr>
          <w:p w:rsidR="00D94A6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04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CA7CE7" w:rsidRDefault="00D94A6C" w:rsidP="00D94A6C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94A6C" w:rsidRPr="00CA7CE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5" w:type="dxa"/>
          </w:tcPr>
          <w:p w:rsidR="00D94A6C" w:rsidRPr="008021AB" w:rsidRDefault="00D94A6C" w:rsidP="00D94A6C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8021AB">
              <w:rPr>
                <w:rFonts w:ascii="Times New Roman" w:hAnsi="Times New Roman" w:cs="Times New Roman"/>
                <w:b/>
              </w:rPr>
              <w:t xml:space="preserve">Развитие системы межбюджетных отношений, содействие повышению уровня бюджетной обеспеченности муниципальных образований сельских поселений в </w:t>
            </w:r>
            <w:proofErr w:type="spellStart"/>
            <w:r w:rsidRPr="008021AB">
              <w:rPr>
                <w:rFonts w:ascii="Times New Roman" w:hAnsi="Times New Roman" w:cs="Times New Roman"/>
                <w:b/>
              </w:rPr>
              <w:t>Можгинском</w:t>
            </w:r>
            <w:proofErr w:type="spellEnd"/>
            <w:r w:rsidRPr="008021AB">
              <w:rPr>
                <w:rFonts w:ascii="Times New Roman" w:hAnsi="Times New Roman" w:cs="Times New Roman"/>
                <w:b/>
              </w:rPr>
              <w:t xml:space="preserve"> районе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Pr="007E122F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5" w:type="dxa"/>
          </w:tcPr>
          <w:p w:rsidR="00D94A6C" w:rsidRPr="007E122F" w:rsidRDefault="00D94A6C" w:rsidP="00D94A6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просроченной кредиторской задолженности в расходах бюджетов муниципальных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образований  сельских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7E122F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vAlign w:val="center"/>
          </w:tcPr>
          <w:p w:rsidR="00D94A6C" w:rsidRPr="007E122F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vAlign w:val="center"/>
          </w:tcPr>
          <w:p w:rsidR="00D94A6C" w:rsidRPr="005E7E7D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vAlign w:val="center"/>
          </w:tcPr>
          <w:p w:rsidR="00D94A6C" w:rsidRPr="005E7E7D" w:rsidRDefault="00515A27" w:rsidP="00D94A6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Pr="005E7E7D" w:rsidRDefault="00515A27" w:rsidP="00D94A6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D94A6C" w:rsidRPr="005E7E7D" w:rsidRDefault="00D94A6C" w:rsidP="00D94A6C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D94A6C" w:rsidRPr="005E7E7D" w:rsidRDefault="00D94A6C" w:rsidP="00D94A6C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0" w:type="dxa"/>
            <w:vAlign w:val="center"/>
          </w:tcPr>
          <w:p w:rsidR="00D94A6C" w:rsidRPr="005E7E7D" w:rsidRDefault="00D94A6C" w:rsidP="00D94A6C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D94A6C" w:rsidRPr="005E7E7D" w:rsidRDefault="00D94A6C" w:rsidP="00D94A6C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D94A6C" w:rsidRPr="005E7E7D" w:rsidRDefault="00D94A6C" w:rsidP="00D94A6C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</w:tr>
      <w:tr w:rsidR="00D94A6C" w:rsidRPr="00B9142E" w:rsidTr="00D94A6C">
        <w:trPr>
          <w:jc w:val="center"/>
        </w:trPr>
        <w:tc>
          <w:tcPr>
            <w:tcW w:w="513" w:type="dxa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D369F6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Pr="00D369F6" w:rsidRDefault="009A4A22" w:rsidP="00D94A6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165" w:type="dxa"/>
          </w:tcPr>
          <w:p w:rsidR="00D94A6C" w:rsidRPr="00D369F6" w:rsidRDefault="00D94A6C" w:rsidP="00D94A6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Отношение дефицита бюджетов муниципальных </w:t>
            </w:r>
            <w:proofErr w:type="gramStart"/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образований  сельских</w:t>
            </w:r>
            <w:proofErr w:type="gramEnd"/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поселений  </w:t>
            </w:r>
            <w:proofErr w:type="spellStart"/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Можгинского</w:t>
            </w:r>
            <w:proofErr w:type="spellEnd"/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района к доходам, рассчитанное в соответствии с требованиями Бюджетного Кодекса Российской Федерации</w:t>
            </w:r>
          </w:p>
        </w:tc>
        <w:tc>
          <w:tcPr>
            <w:tcW w:w="992" w:type="dxa"/>
            <w:vAlign w:val="center"/>
          </w:tcPr>
          <w:p w:rsidR="00D94A6C" w:rsidRPr="00D369F6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D369F6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5" w:type="dxa"/>
            <w:vAlign w:val="center"/>
          </w:tcPr>
          <w:p w:rsidR="00D94A6C" w:rsidRPr="00D369F6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938" w:type="dxa"/>
            <w:vAlign w:val="center"/>
          </w:tcPr>
          <w:p w:rsidR="00D94A6C" w:rsidRPr="00D369F6" w:rsidRDefault="00515A27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04" w:type="dxa"/>
            <w:vAlign w:val="center"/>
          </w:tcPr>
          <w:p w:rsidR="00D94A6C" w:rsidRPr="00D369F6" w:rsidRDefault="00515A27" w:rsidP="00D94A6C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Pr="00D369F6" w:rsidRDefault="00515A27" w:rsidP="00D94A6C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0" w:type="dxa"/>
            <w:vAlign w:val="center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vAlign w:val="center"/>
          </w:tcPr>
          <w:p w:rsidR="00D94A6C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vAlign w:val="center"/>
          </w:tcPr>
          <w:p w:rsidR="00D94A6C" w:rsidRPr="00D47E4B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4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515A27" w:rsidTr="00D94A6C">
        <w:trPr>
          <w:jc w:val="center"/>
        </w:trPr>
        <w:tc>
          <w:tcPr>
            <w:tcW w:w="513" w:type="dxa"/>
          </w:tcPr>
          <w:p w:rsidR="00515A27" w:rsidRDefault="00515A27" w:rsidP="00515A27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515A27" w:rsidRPr="007E122F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515A27" w:rsidRPr="007E122F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5" w:type="dxa"/>
          </w:tcPr>
          <w:p w:rsidR="00515A27" w:rsidRPr="007E122F" w:rsidRDefault="00515A27" w:rsidP="00515A27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Качество управления муниципальными финансами муниципальных образований сельских поселений по результатам мониторинга и оценки качества управления муниципальными финансами </w:t>
            </w:r>
          </w:p>
        </w:tc>
        <w:tc>
          <w:tcPr>
            <w:tcW w:w="992" w:type="dxa"/>
            <w:vAlign w:val="center"/>
          </w:tcPr>
          <w:p w:rsidR="00515A27" w:rsidRPr="007E122F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38" w:type="dxa"/>
            <w:vAlign w:val="center"/>
          </w:tcPr>
          <w:p w:rsidR="00515A27" w:rsidRPr="007E122F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степень качества</w:t>
            </w:r>
          </w:p>
        </w:tc>
        <w:tc>
          <w:tcPr>
            <w:tcW w:w="905" w:type="dxa"/>
            <w:vAlign w:val="center"/>
          </w:tcPr>
          <w:p w:rsidR="00515A27" w:rsidRPr="007E122F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степень качества</w:t>
            </w:r>
          </w:p>
        </w:tc>
        <w:tc>
          <w:tcPr>
            <w:tcW w:w="938" w:type="dxa"/>
            <w:vAlign w:val="center"/>
          </w:tcPr>
          <w:p w:rsidR="00515A27" w:rsidRPr="008D1993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степень качества</w:t>
            </w:r>
          </w:p>
        </w:tc>
        <w:tc>
          <w:tcPr>
            <w:tcW w:w="904" w:type="dxa"/>
            <w:vAlign w:val="center"/>
          </w:tcPr>
          <w:p w:rsidR="00515A27" w:rsidRDefault="00515A27" w:rsidP="00515A27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</w:t>
            </w:r>
          </w:p>
        </w:tc>
        <w:tc>
          <w:tcPr>
            <w:tcW w:w="851" w:type="dxa"/>
            <w:vAlign w:val="center"/>
          </w:tcPr>
          <w:p w:rsidR="00515A27" w:rsidRDefault="00515A27" w:rsidP="00515A27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</w:t>
            </w:r>
          </w:p>
        </w:tc>
        <w:tc>
          <w:tcPr>
            <w:tcW w:w="992" w:type="dxa"/>
            <w:vAlign w:val="center"/>
          </w:tcPr>
          <w:p w:rsidR="00515A27" w:rsidRDefault="00515A27" w:rsidP="00515A27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  <w:vAlign w:val="center"/>
          </w:tcPr>
          <w:p w:rsidR="00515A27" w:rsidRDefault="00515A27" w:rsidP="00515A27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  <w:vAlign w:val="center"/>
          </w:tcPr>
          <w:p w:rsidR="00515A27" w:rsidRDefault="00515A27" w:rsidP="00515A27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  <w:vAlign w:val="center"/>
          </w:tcPr>
          <w:p w:rsidR="00515A27" w:rsidRDefault="00515A27" w:rsidP="00515A27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  <w:vAlign w:val="center"/>
          </w:tcPr>
          <w:p w:rsidR="00515A27" w:rsidRDefault="00515A27" w:rsidP="00515A27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515A27" w:rsidTr="00D94A6C">
        <w:trPr>
          <w:jc w:val="center"/>
        </w:trPr>
        <w:tc>
          <w:tcPr>
            <w:tcW w:w="513" w:type="dxa"/>
          </w:tcPr>
          <w:p w:rsidR="00515A27" w:rsidRPr="00CA7CE7" w:rsidRDefault="00515A27" w:rsidP="00515A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E7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515A27" w:rsidRPr="00CA7CE7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E7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515A27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5" w:type="dxa"/>
          </w:tcPr>
          <w:p w:rsidR="00515A27" w:rsidRPr="00396A94" w:rsidRDefault="00515A27" w:rsidP="00515A27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396A94">
              <w:rPr>
                <w:rFonts w:ascii="Times New Roman" w:hAnsi="Times New Roman" w:cs="Times New Roman"/>
                <w:b/>
              </w:rPr>
              <w:t>Развитие инициативного бюджетирования</w:t>
            </w:r>
          </w:p>
        </w:tc>
        <w:tc>
          <w:tcPr>
            <w:tcW w:w="992" w:type="dxa"/>
            <w:vAlign w:val="center"/>
          </w:tcPr>
          <w:p w:rsidR="00515A27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515A27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05" w:type="dxa"/>
            <w:vAlign w:val="center"/>
          </w:tcPr>
          <w:p w:rsidR="00515A27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38" w:type="dxa"/>
            <w:vAlign w:val="center"/>
          </w:tcPr>
          <w:p w:rsidR="00515A27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04" w:type="dxa"/>
            <w:vAlign w:val="center"/>
          </w:tcPr>
          <w:p w:rsidR="00515A27" w:rsidRPr="00704714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515A27" w:rsidRPr="00704714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5A27" w:rsidRPr="00704714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15A27" w:rsidRPr="00704714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15A27" w:rsidRPr="00704714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15A27" w:rsidRPr="00704714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15A27" w:rsidRPr="00704714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5A27" w:rsidTr="00515A27">
        <w:trPr>
          <w:jc w:val="center"/>
        </w:trPr>
        <w:tc>
          <w:tcPr>
            <w:tcW w:w="513" w:type="dxa"/>
          </w:tcPr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515A27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515A27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5" w:type="dxa"/>
          </w:tcPr>
          <w:p w:rsidR="00515A27" w:rsidRPr="00B10AEE" w:rsidRDefault="00515A27" w:rsidP="00515A27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10AE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проектов, реализованных на территории </w:t>
            </w:r>
            <w:proofErr w:type="spellStart"/>
            <w:r w:rsidRPr="00B10AEE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B10AEE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рамках инициативного бюджетирования</w:t>
            </w:r>
          </w:p>
        </w:tc>
        <w:tc>
          <w:tcPr>
            <w:tcW w:w="992" w:type="dxa"/>
            <w:vAlign w:val="center"/>
          </w:tcPr>
          <w:p w:rsidR="00515A27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938" w:type="dxa"/>
            <w:vAlign w:val="center"/>
          </w:tcPr>
          <w:p w:rsidR="00515A27" w:rsidRPr="00396A94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05" w:type="dxa"/>
            <w:vAlign w:val="center"/>
          </w:tcPr>
          <w:p w:rsidR="00515A27" w:rsidRPr="00396A94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8" w:type="dxa"/>
            <w:vAlign w:val="center"/>
          </w:tcPr>
          <w:p w:rsidR="00515A27" w:rsidRPr="00396A94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center"/>
          </w:tcPr>
          <w:p w:rsidR="00515A27" w:rsidRPr="00396A94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5A27" w:rsidRPr="000B1287" w:rsidRDefault="000B1287" w:rsidP="00515A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28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5A27" w:rsidRDefault="00515A27" w:rsidP="00515A27">
            <w:pPr>
              <w:jc w:val="center"/>
            </w:pPr>
            <w:r w:rsidRPr="00514A6B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</w:tcPr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5A27" w:rsidRDefault="00515A27" w:rsidP="00515A27">
            <w:pPr>
              <w:jc w:val="center"/>
            </w:pPr>
            <w:r w:rsidRPr="00514A6B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0" w:type="dxa"/>
          </w:tcPr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5A27" w:rsidRDefault="00515A27" w:rsidP="00515A27">
            <w:pPr>
              <w:jc w:val="center"/>
            </w:pPr>
            <w:r w:rsidRPr="00514A6B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</w:tcPr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5A27" w:rsidRDefault="00515A27" w:rsidP="00515A27">
            <w:pPr>
              <w:jc w:val="center"/>
            </w:pPr>
            <w:r w:rsidRPr="00514A6B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</w:tcPr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5A27" w:rsidRDefault="00515A27" w:rsidP="00515A27">
            <w:pPr>
              <w:jc w:val="center"/>
            </w:pPr>
            <w:r w:rsidRPr="00514A6B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</w:tr>
      <w:tr w:rsidR="00515A27" w:rsidTr="00882B8F">
        <w:trPr>
          <w:jc w:val="center"/>
        </w:trPr>
        <w:tc>
          <w:tcPr>
            <w:tcW w:w="513" w:type="dxa"/>
          </w:tcPr>
          <w:p w:rsidR="00515A27" w:rsidRPr="00563D67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515A27" w:rsidRPr="00563D67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67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515A27" w:rsidRPr="007E122F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7" w:type="dxa"/>
            <w:gridSpan w:val="11"/>
          </w:tcPr>
          <w:p w:rsidR="00515A27" w:rsidRPr="008021AB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«Создание условий для реализации муниципальной программы»</w:t>
            </w:r>
          </w:p>
          <w:p w:rsidR="00515A27" w:rsidRPr="00992F89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15A27" w:rsidRPr="008021AB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5A27" w:rsidTr="00D94A6C">
        <w:trPr>
          <w:jc w:val="center"/>
        </w:trPr>
        <w:tc>
          <w:tcPr>
            <w:tcW w:w="513" w:type="dxa"/>
          </w:tcPr>
          <w:p w:rsidR="00515A27" w:rsidRPr="007E122F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515A27" w:rsidRPr="007E122F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515A27" w:rsidRPr="007E122F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5" w:type="dxa"/>
          </w:tcPr>
          <w:p w:rsidR="00515A27" w:rsidRPr="007E122F" w:rsidRDefault="00515A27" w:rsidP="00515A27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vAlign w:val="center"/>
          </w:tcPr>
          <w:p w:rsidR="00515A27" w:rsidRPr="007E122F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515A27" w:rsidRPr="007E122F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05" w:type="dxa"/>
            <w:vAlign w:val="center"/>
          </w:tcPr>
          <w:p w:rsidR="00515A27" w:rsidRPr="007E122F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38" w:type="dxa"/>
            <w:vAlign w:val="center"/>
          </w:tcPr>
          <w:p w:rsidR="00515A27" w:rsidRPr="0081169C" w:rsidRDefault="00515A27" w:rsidP="00515A27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96,5</w:t>
            </w:r>
          </w:p>
        </w:tc>
        <w:tc>
          <w:tcPr>
            <w:tcW w:w="904" w:type="dxa"/>
            <w:vAlign w:val="center"/>
          </w:tcPr>
          <w:p w:rsidR="00515A27" w:rsidRPr="002C5E26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E26">
              <w:rPr>
                <w:rFonts w:ascii="Times New Roman" w:hAnsi="Times New Roman" w:cs="Times New Roman"/>
                <w:sz w:val="16"/>
                <w:szCs w:val="16"/>
              </w:rPr>
              <w:t>99,9</w:t>
            </w:r>
          </w:p>
        </w:tc>
        <w:tc>
          <w:tcPr>
            <w:tcW w:w="851" w:type="dxa"/>
            <w:vAlign w:val="center"/>
          </w:tcPr>
          <w:p w:rsidR="00515A27" w:rsidRDefault="00F6483F" w:rsidP="00515A2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992" w:type="dxa"/>
            <w:vAlign w:val="center"/>
          </w:tcPr>
          <w:p w:rsidR="00515A27" w:rsidRDefault="00515A27" w:rsidP="00515A27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851" w:type="dxa"/>
            <w:vAlign w:val="center"/>
          </w:tcPr>
          <w:p w:rsidR="00515A27" w:rsidRDefault="00515A27" w:rsidP="00515A27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850" w:type="dxa"/>
            <w:vAlign w:val="center"/>
          </w:tcPr>
          <w:p w:rsidR="00515A27" w:rsidRDefault="00515A27" w:rsidP="00515A27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851" w:type="dxa"/>
            <w:vAlign w:val="center"/>
          </w:tcPr>
          <w:p w:rsidR="00515A27" w:rsidRDefault="00515A27" w:rsidP="00515A27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851" w:type="dxa"/>
          </w:tcPr>
          <w:p w:rsidR="00515A27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5A27" w:rsidRPr="00323166" w:rsidRDefault="00515A27" w:rsidP="00515A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4223"/>
    <w:rsid w:val="000266F9"/>
    <w:rsid w:val="0003377E"/>
    <w:rsid w:val="0004051A"/>
    <w:rsid w:val="00042E1F"/>
    <w:rsid w:val="00044A72"/>
    <w:rsid w:val="00046444"/>
    <w:rsid w:val="00046938"/>
    <w:rsid w:val="00052E4E"/>
    <w:rsid w:val="00061729"/>
    <w:rsid w:val="00066115"/>
    <w:rsid w:val="00071729"/>
    <w:rsid w:val="00075852"/>
    <w:rsid w:val="000772FF"/>
    <w:rsid w:val="00077975"/>
    <w:rsid w:val="0009425B"/>
    <w:rsid w:val="000957AF"/>
    <w:rsid w:val="000B1287"/>
    <w:rsid w:val="000B21DE"/>
    <w:rsid w:val="000B4A9F"/>
    <w:rsid w:val="000B68E6"/>
    <w:rsid w:val="000C7BCA"/>
    <w:rsid w:val="000C7F53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864C4"/>
    <w:rsid w:val="00190910"/>
    <w:rsid w:val="00193DEE"/>
    <w:rsid w:val="00193FB3"/>
    <w:rsid w:val="00196BD2"/>
    <w:rsid w:val="001A0437"/>
    <w:rsid w:val="001A06B5"/>
    <w:rsid w:val="001B7B2B"/>
    <w:rsid w:val="001C2F55"/>
    <w:rsid w:val="001C60F0"/>
    <w:rsid w:val="001C66D3"/>
    <w:rsid w:val="001D7703"/>
    <w:rsid w:val="001E258D"/>
    <w:rsid w:val="001E3617"/>
    <w:rsid w:val="001F1211"/>
    <w:rsid w:val="001F2F33"/>
    <w:rsid w:val="00201B11"/>
    <w:rsid w:val="00202223"/>
    <w:rsid w:val="0020621B"/>
    <w:rsid w:val="002124C4"/>
    <w:rsid w:val="00216E90"/>
    <w:rsid w:val="002246C0"/>
    <w:rsid w:val="002247DF"/>
    <w:rsid w:val="00225D45"/>
    <w:rsid w:val="00225FC4"/>
    <w:rsid w:val="00230492"/>
    <w:rsid w:val="0023100B"/>
    <w:rsid w:val="00233AD1"/>
    <w:rsid w:val="00237844"/>
    <w:rsid w:val="002422D6"/>
    <w:rsid w:val="00246AE9"/>
    <w:rsid w:val="00252603"/>
    <w:rsid w:val="0025466A"/>
    <w:rsid w:val="0026415F"/>
    <w:rsid w:val="002660E8"/>
    <w:rsid w:val="00267591"/>
    <w:rsid w:val="00271858"/>
    <w:rsid w:val="00275F3C"/>
    <w:rsid w:val="0027715E"/>
    <w:rsid w:val="00281E7A"/>
    <w:rsid w:val="0028344A"/>
    <w:rsid w:val="00286141"/>
    <w:rsid w:val="00291D5B"/>
    <w:rsid w:val="002923CA"/>
    <w:rsid w:val="00295078"/>
    <w:rsid w:val="00297D4F"/>
    <w:rsid w:val="002A102A"/>
    <w:rsid w:val="002A20EC"/>
    <w:rsid w:val="002A4AAB"/>
    <w:rsid w:val="002B0ED9"/>
    <w:rsid w:val="002B4DD6"/>
    <w:rsid w:val="002B63BC"/>
    <w:rsid w:val="002B6D5D"/>
    <w:rsid w:val="002C2A02"/>
    <w:rsid w:val="002C40EC"/>
    <w:rsid w:val="002C431D"/>
    <w:rsid w:val="002C5E26"/>
    <w:rsid w:val="002C64F7"/>
    <w:rsid w:val="002D39F7"/>
    <w:rsid w:val="002D48D2"/>
    <w:rsid w:val="002E0970"/>
    <w:rsid w:val="002E2059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428BC"/>
    <w:rsid w:val="003511B7"/>
    <w:rsid w:val="00353B71"/>
    <w:rsid w:val="0035439F"/>
    <w:rsid w:val="0035749C"/>
    <w:rsid w:val="0035797A"/>
    <w:rsid w:val="00363A3E"/>
    <w:rsid w:val="00365101"/>
    <w:rsid w:val="00367769"/>
    <w:rsid w:val="00371D41"/>
    <w:rsid w:val="00373480"/>
    <w:rsid w:val="00385C5F"/>
    <w:rsid w:val="00390637"/>
    <w:rsid w:val="00396A94"/>
    <w:rsid w:val="00396F34"/>
    <w:rsid w:val="00397CB1"/>
    <w:rsid w:val="003A03A8"/>
    <w:rsid w:val="003A12C7"/>
    <w:rsid w:val="003A6497"/>
    <w:rsid w:val="003B3A82"/>
    <w:rsid w:val="003B59DA"/>
    <w:rsid w:val="003B725F"/>
    <w:rsid w:val="003C5D37"/>
    <w:rsid w:val="003D1555"/>
    <w:rsid w:val="003D3F6A"/>
    <w:rsid w:val="003D400F"/>
    <w:rsid w:val="003D7397"/>
    <w:rsid w:val="003E0931"/>
    <w:rsid w:val="003E3F80"/>
    <w:rsid w:val="003E4840"/>
    <w:rsid w:val="003E4EF1"/>
    <w:rsid w:val="003E6376"/>
    <w:rsid w:val="003E6605"/>
    <w:rsid w:val="003E7D86"/>
    <w:rsid w:val="00405454"/>
    <w:rsid w:val="0041304D"/>
    <w:rsid w:val="004218C7"/>
    <w:rsid w:val="004219A7"/>
    <w:rsid w:val="00425A44"/>
    <w:rsid w:val="00427EBF"/>
    <w:rsid w:val="00436415"/>
    <w:rsid w:val="00441E87"/>
    <w:rsid w:val="00442EF5"/>
    <w:rsid w:val="00445987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867BC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0144"/>
    <w:rsid w:val="00501C18"/>
    <w:rsid w:val="00503A12"/>
    <w:rsid w:val="00507D6B"/>
    <w:rsid w:val="00511068"/>
    <w:rsid w:val="00511366"/>
    <w:rsid w:val="0051226C"/>
    <w:rsid w:val="00512629"/>
    <w:rsid w:val="00515A27"/>
    <w:rsid w:val="00521C55"/>
    <w:rsid w:val="00522ECB"/>
    <w:rsid w:val="00524115"/>
    <w:rsid w:val="00532B53"/>
    <w:rsid w:val="00537978"/>
    <w:rsid w:val="00537E35"/>
    <w:rsid w:val="00543E57"/>
    <w:rsid w:val="00546EB4"/>
    <w:rsid w:val="00554F4C"/>
    <w:rsid w:val="00555BCD"/>
    <w:rsid w:val="0056093F"/>
    <w:rsid w:val="0056100F"/>
    <w:rsid w:val="00563D67"/>
    <w:rsid w:val="005659F5"/>
    <w:rsid w:val="0056740D"/>
    <w:rsid w:val="005756EB"/>
    <w:rsid w:val="00581F52"/>
    <w:rsid w:val="0058544A"/>
    <w:rsid w:val="00593056"/>
    <w:rsid w:val="0059426A"/>
    <w:rsid w:val="00595F21"/>
    <w:rsid w:val="00596C12"/>
    <w:rsid w:val="005973B6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E7E7D"/>
    <w:rsid w:val="005F1553"/>
    <w:rsid w:val="005F7D7C"/>
    <w:rsid w:val="006030D6"/>
    <w:rsid w:val="00603AA9"/>
    <w:rsid w:val="006057C7"/>
    <w:rsid w:val="006065A7"/>
    <w:rsid w:val="00607C44"/>
    <w:rsid w:val="00612AF1"/>
    <w:rsid w:val="006147BC"/>
    <w:rsid w:val="006148E7"/>
    <w:rsid w:val="00614BC9"/>
    <w:rsid w:val="00620FE5"/>
    <w:rsid w:val="00622954"/>
    <w:rsid w:val="0062351F"/>
    <w:rsid w:val="00624416"/>
    <w:rsid w:val="006255C3"/>
    <w:rsid w:val="00626738"/>
    <w:rsid w:val="0063192E"/>
    <w:rsid w:val="00632576"/>
    <w:rsid w:val="006404CE"/>
    <w:rsid w:val="00644A43"/>
    <w:rsid w:val="00650CB0"/>
    <w:rsid w:val="006556B0"/>
    <w:rsid w:val="0065768B"/>
    <w:rsid w:val="006614BE"/>
    <w:rsid w:val="00663897"/>
    <w:rsid w:val="00665ECF"/>
    <w:rsid w:val="00672F75"/>
    <w:rsid w:val="0067718D"/>
    <w:rsid w:val="00687AE0"/>
    <w:rsid w:val="00687DC6"/>
    <w:rsid w:val="0069440A"/>
    <w:rsid w:val="006A284C"/>
    <w:rsid w:val="006A2C02"/>
    <w:rsid w:val="006A3AE4"/>
    <w:rsid w:val="006B1B2B"/>
    <w:rsid w:val="006B1DD0"/>
    <w:rsid w:val="006B72BE"/>
    <w:rsid w:val="006C15B3"/>
    <w:rsid w:val="006C33F6"/>
    <w:rsid w:val="006C75CC"/>
    <w:rsid w:val="006D53B4"/>
    <w:rsid w:val="006D78F5"/>
    <w:rsid w:val="006E2498"/>
    <w:rsid w:val="006E2DA5"/>
    <w:rsid w:val="006E38EC"/>
    <w:rsid w:val="006F5E30"/>
    <w:rsid w:val="00702756"/>
    <w:rsid w:val="00702DED"/>
    <w:rsid w:val="00705188"/>
    <w:rsid w:val="00715452"/>
    <w:rsid w:val="0072104F"/>
    <w:rsid w:val="00721341"/>
    <w:rsid w:val="00721EB7"/>
    <w:rsid w:val="007256B7"/>
    <w:rsid w:val="007270A4"/>
    <w:rsid w:val="00730539"/>
    <w:rsid w:val="00736C84"/>
    <w:rsid w:val="0073793E"/>
    <w:rsid w:val="00740602"/>
    <w:rsid w:val="00740C12"/>
    <w:rsid w:val="00740C41"/>
    <w:rsid w:val="00741231"/>
    <w:rsid w:val="0074790F"/>
    <w:rsid w:val="007529D7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3030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0057"/>
    <w:rsid w:val="0081169C"/>
    <w:rsid w:val="00812B74"/>
    <w:rsid w:val="00814F26"/>
    <w:rsid w:val="00817D93"/>
    <w:rsid w:val="00824CEE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2B8F"/>
    <w:rsid w:val="00885A39"/>
    <w:rsid w:val="00894E0B"/>
    <w:rsid w:val="00895A54"/>
    <w:rsid w:val="008A211D"/>
    <w:rsid w:val="008A399D"/>
    <w:rsid w:val="008A48F0"/>
    <w:rsid w:val="008A542A"/>
    <w:rsid w:val="008A5F69"/>
    <w:rsid w:val="008A658D"/>
    <w:rsid w:val="008C0A6D"/>
    <w:rsid w:val="008C0B57"/>
    <w:rsid w:val="008C3EEB"/>
    <w:rsid w:val="008C4A37"/>
    <w:rsid w:val="008D1993"/>
    <w:rsid w:val="008E6EB3"/>
    <w:rsid w:val="008F7C5D"/>
    <w:rsid w:val="009034D4"/>
    <w:rsid w:val="0090429B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554CF"/>
    <w:rsid w:val="009658DF"/>
    <w:rsid w:val="0097072A"/>
    <w:rsid w:val="00971887"/>
    <w:rsid w:val="009777A2"/>
    <w:rsid w:val="009856DA"/>
    <w:rsid w:val="00986DC7"/>
    <w:rsid w:val="00992F89"/>
    <w:rsid w:val="0099460F"/>
    <w:rsid w:val="00994BDF"/>
    <w:rsid w:val="00995EB6"/>
    <w:rsid w:val="009A1AD6"/>
    <w:rsid w:val="009A2544"/>
    <w:rsid w:val="009A4365"/>
    <w:rsid w:val="009A4A22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0B33"/>
    <w:rsid w:val="00A110A4"/>
    <w:rsid w:val="00A11C0C"/>
    <w:rsid w:val="00A20B1E"/>
    <w:rsid w:val="00A232C3"/>
    <w:rsid w:val="00A239F0"/>
    <w:rsid w:val="00A24A13"/>
    <w:rsid w:val="00A325B9"/>
    <w:rsid w:val="00A34EA1"/>
    <w:rsid w:val="00A35F79"/>
    <w:rsid w:val="00A404A3"/>
    <w:rsid w:val="00A40EE4"/>
    <w:rsid w:val="00A4773A"/>
    <w:rsid w:val="00A52032"/>
    <w:rsid w:val="00A54224"/>
    <w:rsid w:val="00A57F3B"/>
    <w:rsid w:val="00A62AA6"/>
    <w:rsid w:val="00A67C56"/>
    <w:rsid w:val="00A73295"/>
    <w:rsid w:val="00A733BD"/>
    <w:rsid w:val="00A74190"/>
    <w:rsid w:val="00A76735"/>
    <w:rsid w:val="00A84B13"/>
    <w:rsid w:val="00A905A2"/>
    <w:rsid w:val="00A923B5"/>
    <w:rsid w:val="00AA06BA"/>
    <w:rsid w:val="00AA1019"/>
    <w:rsid w:val="00AB3195"/>
    <w:rsid w:val="00AB3D0D"/>
    <w:rsid w:val="00AB6775"/>
    <w:rsid w:val="00AB76C1"/>
    <w:rsid w:val="00AC2EF5"/>
    <w:rsid w:val="00AC3FFE"/>
    <w:rsid w:val="00AD09C6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10AEE"/>
    <w:rsid w:val="00B331DB"/>
    <w:rsid w:val="00B446C4"/>
    <w:rsid w:val="00B554B1"/>
    <w:rsid w:val="00B6271C"/>
    <w:rsid w:val="00B63C59"/>
    <w:rsid w:val="00B6477E"/>
    <w:rsid w:val="00B64D61"/>
    <w:rsid w:val="00B65F3D"/>
    <w:rsid w:val="00B66935"/>
    <w:rsid w:val="00B72252"/>
    <w:rsid w:val="00B7754D"/>
    <w:rsid w:val="00B77615"/>
    <w:rsid w:val="00B83BA5"/>
    <w:rsid w:val="00B84D6F"/>
    <w:rsid w:val="00B86D38"/>
    <w:rsid w:val="00B9142E"/>
    <w:rsid w:val="00B91649"/>
    <w:rsid w:val="00B92509"/>
    <w:rsid w:val="00B94A9F"/>
    <w:rsid w:val="00BA2006"/>
    <w:rsid w:val="00BB4C46"/>
    <w:rsid w:val="00BB7B96"/>
    <w:rsid w:val="00BD5839"/>
    <w:rsid w:val="00BD5C17"/>
    <w:rsid w:val="00BE1BF2"/>
    <w:rsid w:val="00BE71FF"/>
    <w:rsid w:val="00BF18FA"/>
    <w:rsid w:val="00BF1F14"/>
    <w:rsid w:val="00BF414C"/>
    <w:rsid w:val="00C0061F"/>
    <w:rsid w:val="00C02CBD"/>
    <w:rsid w:val="00C06B34"/>
    <w:rsid w:val="00C1638B"/>
    <w:rsid w:val="00C207A4"/>
    <w:rsid w:val="00C22A81"/>
    <w:rsid w:val="00C2305A"/>
    <w:rsid w:val="00C320BC"/>
    <w:rsid w:val="00C343B5"/>
    <w:rsid w:val="00C36609"/>
    <w:rsid w:val="00C36DC0"/>
    <w:rsid w:val="00C3774D"/>
    <w:rsid w:val="00C40615"/>
    <w:rsid w:val="00C42571"/>
    <w:rsid w:val="00C46BF3"/>
    <w:rsid w:val="00C479BD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33B"/>
    <w:rsid w:val="00C90E85"/>
    <w:rsid w:val="00C94713"/>
    <w:rsid w:val="00CA4D9D"/>
    <w:rsid w:val="00CA5A04"/>
    <w:rsid w:val="00CA7CE7"/>
    <w:rsid w:val="00CB5B7E"/>
    <w:rsid w:val="00CC1440"/>
    <w:rsid w:val="00CC2200"/>
    <w:rsid w:val="00CC3277"/>
    <w:rsid w:val="00CC34B4"/>
    <w:rsid w:val="00CC68F4"/>
    <w:rsid w:val="00CE538B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369F6"/>
    <w:rsid w:val="00D413FA"/>
    <w:rsid w:val="00D41655"/>
    <w:rsid w:val="00D47E4B"/>
    <w:rsid w:val="00D53530"/>
    <w:rsid w:val="00D54EC0"/>
    <w:rsid w:val="00D62274"/>
    <w:rsid w:val="00D66FFE"/>
    <w:rsid w:val="00D70337"/>
    <w:rsid w:val="00D71F40"/>
    <w:rsid w:val="00D73B06"/>
    <w:rsid w:val="00D8022A"/>
    <w:rsid w:val="00D92192"/>
    <w:rsid w:val="00D936D1"/>
    <w:rsid w:val="00D9469E"/>
    <w:rsid w:val="00D94A6C"/>
    <w:rsid w:val="00DB0A49"/>
    <w:rsid w:val="00DD053A"/>
    <w:rsid w:val="00DD15AD"/>
    <w:rsid w:val="00DD3AD7"/>
    <w:rsid w:val="00DE1E96"/>
    <w:rsid w:val="00DE1FD9"/>
    <w:rsid w:val="00DE7AB2"/>
    <w:rsid w:val="00DF3F34"/>
    <w:rsid w:val="00DF4161"/>
    <w:rsid w:val="00E00EF6"/>
    <w:rsid w:val="00E032C7"/>
    <w:rsid w:val="00E078FC"/>
    <w:rsid w:val="00E117A9"/>
    <w:rsid w:val="00E12826"/>
    <w:rsid w:val="00E13454"/>
    <w:rsid w:val="00E14E24"/>
    <w:rsid w:val="00E23AAF"/>
    <w:rsid w:val="00E24F72"/>
    <w:rsid w:val="00E25DE0"/>
    <w:rsid w:val="00E4049B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704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38D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568EC"/>
    <w:rsid w:val="00F6483F"/>
    <w:rsid w:val="00F71149"/>
    <w:rsid w:val="00F73DC1"/>
    <w:rsid w:val="00F82B30"/>
    <w:rsid w:val="00F87E1A"/>
    <w:rsid w:val="00F94403"/>
    <w:rsid w:val="00F95306"/>
    <w:rsid w:val="00FA0C38"/>
    <w:rsid w:val="00FA3DB0"/>
    <w:rsid w:val="00FB19FE"/>
    <w:rsid w:val="00FB2BF7"/>
    <w:rsid w:val="00FB39DD"/>
    <w:rsid w:val="00FB4304"/>
    <w:rsid w:val="00FB5E5B"/>
    <w:rsid w:val="00FC0850"/>
    <w:rsid w:val="00FC56C1"/>
    <w:rsid w:val="00FC6A1A"/>
    <w:rsid w:val="00FD0DA0"/>
    <w:rsid w:val="00FD38F6"/>
    <w:rsid w:val="00FE029D"/>
    <w:rsid w:val="00FE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434B0-FF97-46AE-BD9A-2DC43534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F2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2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FE2AE-4A60-4F1A-8672-D5961D7FA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6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293</cp:revision>
  <cp:lastPrinted>2019-01-17T07:42:00Z</cp:lastPrinted>
  <dcterms:created xsi:type="dcterms:W3CDTF">2014-03-14T06:59:00Z</dcterms:created>
  <dcterms:modified xsi:type="dcterms:W3CDTF">2021-01-27T06:57:00Z</dcterms:modified>
</cp:coreProperties>
</file>